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645BE" w14:textId="4933F310" w:rsidR="00EA7C46" w:rsidRPr="00D76284" w:rsidRDefault="00EA7C46" w:rsidP="00D76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b/>
          <w:sz w:val="24"/>
          <w:szCs w:val="24"/>
          <w:lang w:eastAsia="tr-TR"/>
        </w:rPr>
        <w:t>OKULLARDA YÜRÜTÜLEN PSİKOLOJİK DANIŞMANLIK VE REHBERLİK HİZMETLERİ</w:t>
      </w:r>
    </w:p>
    <w:p w14:paraId="7FC9E0CD" w14:textId="77777777" w:rsidR="00EA7C46" w:rsidRPr="00D76284" w:rsidRDefault="00EA7C46" w:rsidP="00D76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14:paraId="155C2557" w14:textId="387D6AAA" w:rsidR="00D92D4B" w:rsidRDefault="00EA7C46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           </w:t>
      </w:r>
      <w:r w:rsidR="00D92D4B" w:rsidRPr="00D92D4B">
        <w:rPr>
          <w:rFonts w:ascii="Arial" w:eastAsia="Times New Roman" w:hAnsi="Arial" w:cs="Arial"/>
          <w:sz w:val="24"/>
          <w:szCs w:val="24"/>
          <w:lang w:eastAsia="tr-TR"/>
        </w:rPr>
        <w:t>Rehberlik; bireyi tanımak, onu kendisine tanıtmak, problemlerini çözmesi, gerçekçi kararlar alması, ilgi ve yeteneklerini geliştirmesi, çevresine sağlıklı ve dengeli bir uyum sağlaması ve böylece kendini gerçekleştirmesi için, ilgili kişilerce yürütülen hizmetlerdir.</w:t>
      </w:r>
    </w:p>
    <w:p w14:paraId="3E71BD9F" w14:textId="77777777" w:rsidR="00D76284" w:rsidRPr="00D92D4B" w:rsidRDefault="00D76284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FF1517B" w14:textId="3FCFAEA2" w:rsidR="00D92D4B" w:rsidRPr="00D92D4B" w:rsidRDefault="00D76284" w:rsidP="00D7628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           </w:t>
      </w:r>
      <w:r w:rsidR="00D92D4B" w:rsidRPr="00D92D4B">
        <w:rPr>
          <w:rFonts w:ascii="Arial" w:eastAsia="Times New Roman" w:hAnsi="Arial" w:cs="Arial"/>
          <w:sz w:val="24"/>
          <w:szCs w:val="24"/>
          <w:lang w:eastAsia="tr-TR"/>
        </w:rPr>
        <w:t>Okullarımızda Yürütülen Rehberlik Hizmetlerinin Amaçları</w:t>
      </w:r>
      <w:r>
        <w:rPr>
          <w:rFonts w:ascii="Arial" w:eastAsia="Times New Roman" w:hAnsi="Arial" w:cs="Arial"/>
          <w:sz w:val="24"/>
          <w:szCs w:val="24"/>
          <w:lang w:eastAsia="tr-TR"/>
        </w:rPr>
        <w:t>; ö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>ğrencinin kendisini fiziksel, zihinsel, duygusal ve sosyal yönleriyle tanımasına,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g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elişimine yardımcı olacak fırsatları, okul içi </w:t>
      </w:r>
      <w:r w:rsidR="00D92D4B"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ve dışı eğitim olanaklarını, 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meslekleri </w:t>
      </w:r>
      <w:r w:rsidR="00D92D4B" w:rsidRPr="00D92D4B">
        <w:rPr>
          <w:rFonts w:ascii="Arial" w:eastAsia="Times New Roman" w:hAnsi="Arial" w:cs="Arial"/>
          <w:sz w:val="24"/>
          <w:szCs w:val="24"/>
          <w:lang w:eastAsia="tr-TR"/>
        </w:rPr>
        <w:t>tanımasına,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t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emel eğitimden başlayarak ilgi ve yeteneklerine uygun bir üst programı tanıyıp </w:t>
      </w:r>
      <w:proofErr w:type="gramStart"/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>seçmesine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>,</w:t>
      </w:r>
      <w:r>
        <w:rPr>
          <w:rFonts w:ascii="Arial" w:eastAsia="Times New Roman" w:hAnsi="Arial" w:cs="Arial"/>
          <w:sz w:val="24"/>
          <w:szCs w:val="24"/>
          <w:lang w:eastAsia="tr-TR"/>
        </w:rPr>
        <w:t>p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>roblem</w:t>
      </w:r>
      <w:proofErr w:type="gramEnd"/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 çözme gücünü geliştirmesine, doğru kararlar verebilmesine,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r</w:t>
      </w:r>
      <w:r w:rsidR="00D92D4B"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uhsal yönden </w:t>
      </w:r>
      <w:r w:rsidR="00D92D4B"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sağlıklı ve topluma yararlı, kendini gerçekleştirmiş bir kişi olarak </w:t>
      </w:r>
    </w:p>
    <w:p w14:paraId="07CF948F" w14:textId="1D6B4FF3" w:rsid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sz w:val="24"/>
          <w:szCs w:val="24"/>
          <w:lang w:eastAsia="tr-TR"/>
        </w:rPr>
        <w:t>yetişmesine</w:t>
      </w:r>
      <w:proofErr w:type="gramEnd"/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 yardımcı olmaktır.</w:t>
      </w:r>
    </w:p>
    <w:p w14:paraId="38E6E19D" w14:textId="77777777" w:rsidR="00D76284" w:rsidRPr="00D92D4B" w:rsidRDefault="00D76284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0A4791B7" w14:textId="77777777" w:rsidR="00D92D4B" w:rsidRPr="00D92D4B" w:rsidRDefault="00D92D4B" w:rsidP="00D762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b/>
          <w:sz w:val="24"/>
          <w:szCs w:val="24"/>
          <w:lang w:eastAsia="tr-TR"/>
        </w:rPr>
        <w:t>OKUL REHBERLİK SERVİSİNİN GÖREVLERİ</w:t>
      </w:r>
    </w:p>
    <w:p w14:paraId="21F9BAE5" w14:textId="3737AB07" w:rsidR="00D92D4B" w:rsidRPr="00D76284" w:rsidRDefault="00D92D4B" w:rsidP="00D762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>Rehberlik programının uygulanışında sınıf rehber öğretmenlerine yardım etmek</w:t>
      </w:r>
    </w:p>
    <w:p w14:paraId="30B77712" w14:textId="77777777" w:rsidR="00D76284" w:rsidRPr="00D92D4B" w:rsidRDefault="00D76284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2CA55D0" w14:textId="38F78805" w:rsidR="00D92D4B" w:rsidRPr="00D92D4B" w:rsidRDefault="00D92D4B" w:rsidP="00BF411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Okula yeni gelen öğrencilere, sınıf rehber öğretmeni ile işbirliği yaparak, okulu ve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>yakın çevreyi tanıtan çalışmalar yapmak</w:t>
      </w:r>
    </w:p>
    <w:p w14:paraId="0823A36A" w14:textId="1A0504AC" w:rsidR="00D92D4B" w:rsidRPr="00D76284" w:rsidRDefault="00D92D4B" w:rsidP="00D762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>Okulun öğretim programı, uygulanan mevzuat ve bunlarla yapılan</w:t>
      </w:r>
    </w:p>
    <w:p w14:paraId="4A7628FC" w14:textId="213B966B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sz w:val="24"/>
          <w:szCs w:val="24"/>
          <w:lang w:eastAsia="tr-TR"/>
        </w:rPr>
        <w:t>değişiklikleri</w:t>
      </w:r>
      <w:proofErr w:type="gramEnd"/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 rehberlik ve psikolojik danışma hizmetlerini, disiplin kurulları ve ihtiyaç duyulan diğer konular hakkında açıklayıcı bilgiler</w:t>
      </w:r>
      <w:r w:rsidRPr="00EA7C46">
        <w:rPr>
          <w:rFonts w:ascii="Arial" w:eastAsia="Times New Roman" w:hAnsi="Arial" w:cs="Arial"/>
          <w:sz w:val="24"/>
          <w:szCs w:val="24"/>
          <w:lang w:eastAsia="tr-TR"/>
        </w:rPr>
        <w:t xml:space="preserve"> hazırlamak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>ve öğrencilere duyurulmasını sağlamak</w:t>
      </w:r>
    </w:p>
    <w:p w14:paraId="4001BF19" w14:textId="3EE6F3BF" w:rsidR="00D92D4B" w:rsidRPr="00D92D4B" w:rsidRDefault="00D92D4B" w:rsidP="00FA19C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Eğitici çalışmaları programlamada ilgili ve sorumlu öğretmenlere yardım etmek, bu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çalışmalara katılan öğrencilerin uyum ve gelişim </w:t>
      </w:r>
      <w:r w:rsidRPr="00D76284">
        <w:rPr>
          <w:rFonts w:ascii="Arial" w:eastAsia="Times New Roman" w:hAnsi="Arial" w:cs="Arial"/>
          <w:sz w:val="24"/>
          <w:szCs w:val="24"/>
          <w:lang w:eastAsia="tr-TR"/>
        </w:rPr>
        <w:t>durumlarını takip etmek, görülen</w:t>
      </w:r>
      <w:r w:rsidR="00D7628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D76284">
        <w:rPr>
          <w:rFonts w:ascii="Arial" w:eastAsia="Times New Roman" w:hAnsi="Arial" w:cs="Arial"/>
          <w:sz w:val="24"/>
          <w:szCs w:val="24"/>
          <w:lang w:eastAsia="tr-TR"/>
        </w:rPr>
        <w:t>aksaklıkların çözümü için çalışmak.</w:t>
      </w:r>
    </w:p>
    <w:p w14:paraId="0E1CDC3F" w14:textId="1BC0A1A3" w:rsidR="00D92D4B" w:rsidRPr="00D92D4B" w:rsidRDefault="00D92D4B" w:rsidP="00BE186F">
      <w:pPr>
        <w:pStyle w:val="ListeParagraf"/>
        <w:numPr>
          <w:ilvl w:val="0"/>
          <w:numId w:val="2"/>
        </w:numPr>
        <w:shd w:val="clear" w:color="auto" w:fill="FFFFFF"/>
        <w:tabs>
          <w:tab w:val="left" w:pos="75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Sınıf rehber öğretmenleriyle görüşerek, problemli ve rehberliğe muhtaç öğrencileri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>takip etmek, görülen aksaklıkların çözümüne çalışmak</w:t>
      </w:r>
    </w:p>
    <w:p w14:paraId="279B8DC0" w14:textId="3CC80EBB" w:rsidR="00D92D4B" w:rsidRPr="00D92D4B" w:rsidRDefault="00D92D4B" w:rsidP="00B640B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Sınıf rehber öğretmenleriyle görüşerek, problemli ve rehberliğe muhtaç öğrencileri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>tespit etmek, şahsi ve ailevi problemlerinin çözümü için gerekli çalışmaları yapmak</w:t>
      </w:r>
    </w:p>
    <w:p w14:paraId="6D8A64D0" w14:textId="30726033" w:rsidR="00D92D4B" w:rsidRPr="00D92D4B" w:rsidRDefault="00D92D4B" w:rsidP="002739C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Öğrencilerin gidebileceği üst okullar, çalışabileceği, iş ve meslekler hakkında bilgi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>toplamak ve bu bilgileri öğrencilere duyurmak.</w:t>
      </w:r>
    </w:p>
    <w:p w14:paraId="0E65B787" w14:textId="2C369A4A" w:rsidR="00D92D4B" w:rsidRPr="00D92D4B" w:rsidRDefault="00D92D4B" w:rsidP="00B3063F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Okulda iş ve meslekleri tanıtıcı programlan hazırlamak, ilgili okullara ve iş yerlerine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>öğrencilerle birlikte geziler düzenlemek</w:t>
      </w:r>
    </w:p>
    <w:p w14:paraId="777513E5" w14:textId="14C5CA2C" w:rsidR="00D92D4B" w:rsidRPr="00D92D4B" w:rsidRDefault="00D92D4B" w:rsidP="00511B67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Öğrencilerin genel ve özel yetenekleri ile ilgili, kişilik özellikleri ve bilgi seviyeleri 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hakkında bilgi toplamak amacı ile test, </w:t>
      </w:r>
      <w:proofErr w:type="gramStart"/>
      <w:r w:rsidRPr="00D92D4B">
        <w:rPr>
          <w:rFonts w:ascii="Arial" w:eastAsia="Times New Roman" w:hAnsi="Arial" w:cs="Arial"/>
          <w:sz w:val="24"/>
          <w:szCs w:val="24"/>
          <w:lang w:eastAsia="tr-TR"/>
        </w:rPr>
        <w:t>envanter</w:t>
      </w:r>
      <w:proofErr w:type="gramEnd"/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 ve anket gibi psikolojik ölçme araçları uygulamak, sonuçlarını toplu dosyalara işlemek, özel ve şahsi bilgileri gizli tutmak</w:t>
      </w:r>
    </w:p>
    <w:p w14:paraId="6773AF5F" w14:textId="31A32D9E" w:rsidR="00D92D4B" w:rsidRPr="00D92D4B" w:rsidRDefault="00D92D4B" w:rsidP="00040E40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sz w:val="24"/>
          <w:szCs w:val="24"/>
          <w:lang w:eastAsia="tr-TR"/>
        </w:rPr>
        <w:t>Öğretim programları, okul ve meslek seçimi, başarısızlık, öğrenme güçlükleri, şahsi ve sosyal uyum problemleri vb. konularda öğrencilere psikolojik danışmanlık yapmak</w:t>
      </w:r>
      <w:r w:rsidR="00D76284" w:rsidRPr="00D7628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EA7C46"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anışmanlık yaptığı öğrencilerin uyum ve gelişim durumlarını takip etmek ve sonuçlarını değerlendirmek</w:t>
      </w:r>
    </w:p>
    <w:p w14:paraId="2D452778" w14:textId="67C21592" w:rsidR="00D92D4B" w:rsidRPr="00D76284" w:rsidRDefault="00D92D4B" w:rsidP="00D762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Öğrencilerin rehberlik ve psikolojik danışmaya olan ihtiyaçları, problemleri ile </w:t>
      </w:r>
    </w:p>
    <w:p w14:paraId="1E1A2D20" w14:textId="110490AB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başarılarını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etkileyen faktörler hakkında inceleme ve araştırma yapmak, sonuçları hakkında öğretmenlere ve okul yöneticilerine tekliflerde bulunmak</w:t>
      </w:r>
    </w:p>
    <w:p w14:paraId="1356C03F" w14:textId="38730E62" w:rsidR="00D92D4B" w:rsidRPr="00D76284" w:rsidRDefault="00D92D4B" w:rsidP="00D762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Rehberlik ve psikolojik danışma hizmetleri ile ilgili gerekli kayıtları tutmak, ilgili </w:t>
      </w:r>
    </w:p>
    <w:p w14:paraId="3A03AB4C" w14:textId="6A73F896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>yazılara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cevaplar hazırlamak</w:t>
      </w:r>
      <w:r w:rsidR="00EA7C46" w:rsidRPr="00EA7C4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 istenen raporları düzenlemek</w:t>
      </w:r>
    </w:p>
    <w:p w14:paraId="28BDE437" w14:textId="5D50C585" w:rsidR="00D92D4B" w:rsidRPr="00D92D4B" w:rsidRDefault="00D92D4B" w:rsidP="002234D2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Çocukların genel olarak </w:t>
      </w:r>
      <w:proofErr w:type="spellStart"/>
      <w:proofErr w:type="gramStart"/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yetenek,ilgi</w:t>
      </w:r>
      <w:proofErr w:type="gramEnd"/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,başarı</w:t>
      </w:r>
      <w:proofErr w:type="spellEnd"/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ve gelişim durumları ve diğer konular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hakkında velilere açıklamada bulunmak</w:t>
      </w:r>
    </w:p>
    <w:p w14:paraId="1945B949" w14:textId="2A3F99E8" w:rsidR="00D92D4B" w:rsidRPr="00D92D4B" w:rsidRDefault="00D92D4B" w:rsidP="00133AB7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Rehberlik hizmetlerinde kullanılacak test, </w:t>
      </w:r>
      <w:proofErr w:type="gramStart"/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envanter</w:t>
      </w:r>
      <w:proofErr w:type="gramEnd"/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, anket, toplu dosya gibi araçları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hazırlamada ve geliştirme çalışmalarına katılmak</w:t>
      </w:r>
    </w:p>
    <w:p w14:paraId="173930C9" w14:textId="6BEE86F5" w:rsidR="00D92D4B" w:rsidRPr="00D92D4B" w:rsidRDefault="00D92D4B" w:rsidP="00B201D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Okul-aile birliği toplantılarına katılmak ve bu toplantılarda rehberlik ve psikolojik</w:t>
      </w:r>
      <w:r w:rsid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danışma hizmetleri hakkında açıklayıcı bilgiler vermek</w:t>
      </w:r>
    </w:p>
    <w:p w14:paraId="431C2894" w14:textId="3A12891D" w:rsidR="00D92D4B" w:rsidRPr="00D92D4B" w:rsidRDefault="00D92D4B" w:rsidP="0055692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Çevrede hizmet veren kuruluşların ve başka okulların çalışmalarını takip etmek ve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bunlarla işbirliği yapmak</w:t>
      </w:r>
    </w:p>
    <w:p w14:paraId="7CB61D0A" w14:textId="79A1B043" w:rsidR="00D92D4B" w:rsidRPr="00D76284" w:rsidRDefault="00D92D4B" w:rsidP="00D762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Okulu bitiren öğrencilerin durumlarını incelemek ve sonuçlarını analiz ederek </w:t>
      </w:r>
    </w:p>
    <w:p w14:paraId="7184F0EE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ilgililerin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bilgisine sunmak</w:t>
      </w:r>
    </w:p>
    <w:p w14:paraId="30FA86F8" w14:textId="5D588671" w:rsidR="00D92D4B" w:rsidRPr="00D92D4B" w:rsidRDefault="00D76284" w:rsidP="008836C3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</w:t>
      </w:r>
      <w:r w:rsidR="00D92D4B"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isiplin kurulu toplantılarına </w:t>
      </w:r>
      <w:proofErr w:type="spellStart"/>
      <w:r w:rsidR="00D92D4B"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iştişari</w:t>
      </w:r>
      <w:proofErr w:type="spellEnd"/>
      <w:r w:rsidR="00D92D4B"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mahiyette katılmak, olayların yorumunda ve ceza </w:t>
      </w:r>
      <w:r w:rsidR="00D92D4B"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tertibinde fikrini söylemek</w:t>
      </w:r>
    </w:p>
    <w:p w14:paraId="1FF22B3E" w14:textId="2F50DDCC" w:rsidR="00D92D4B" w:rsidRPr="00D92D4B" w:rsidRDefault="00D92D4B" w:rsidP="00112791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Yıllık plana uygun olarak her gün yapacakları işleri planlamak ve okul müdürünün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onayına sunmak</w:t>
      </w:r>
    </w:p>
    <w:p w14:paraId="2DE249A9" w14:textId="24804DFE" w:rsidR="00D92D4B" w:rsidRPr="00D76284" w:rsidRDefault="00D92D4B" w:rsidP="00D76284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Öğretim yılı sonunda uygulanan rehberlik faaliyetlerini, meydana gelebilecek, </w:t>
      </w:r>
    </w:p>
    <w:p w14:paraId="233B5B8C" w14:textId="0CE711F2" w:rsid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aksaklıkları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gelecek öğretim yılında rehberlik faaliyetleri için gerekli ihtiyaçları ve bu konu ile ilgili tekliflerini belirten bir rapor hazırlayarak koordinatör rehber öğretmene vermek</w:t>
      </w:r>
      <w:r w:rsidR="00D76284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g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örevleri arasındadır.</w:t>
      </w:r>
    </w:p>
    <w:p w14:paraId="17A8303B" w14:textId="77777777" w:rsidR="00D926DE" w:rsidRPr="00D92D4B" w:rsidRDefault="00D926DE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16A5A122" w14:textId="41DE6C21" w:rsidR="00D92D4B" w:rsidRPr="00D92D4B" w:rsidRDefault="00D92D4B" w:rsidP="00D92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b/>
          <w:sz w:val="24"/>
          <w:szCs w:val="24"/>
          <w:lang w:eastAsia="tr-TR"/>
        </w:rPr>
        <w:t>OKULLARDA REHBERLİK VE PSİKOLOJİK DANIŞMA HİZMETLERİNİN</w:t>
      </w:r>
    </w:p>
    <w:p w14:paraId="6B2362E6" w14:textId="77777777" w:rsidR="00D92D4B" w:rsidRPr="00D92D4B" w:rsidRDefault="00D92D4B" w:rsidP="00D926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b/>
          <w:sz w:val="24"/>
          <w:szCs w:val="24"/>
          <w:lang w:eastAsia="tr-TR"/>
        </w:rPr>
        <w:t>FAALİYET ALANLARI</w:t>
      </w:r>
      <w:bookmarkStart w:id="0" w:name="_GoBack"/>
      <w:bookmarkEnd w:id="0"/>
    </w:p>
    <w:p w14:paraId="71420E0B" w14:textId="3241A299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1-Alıştırma ve </w:t>
      </w:r>
      <w:proofErr w:type="gramStart"/>
      <w:r w:rsidRPr="00D92D4B">
        <w:rPr>
          <w:rFonts w:ascii="Arial" w:eastAsia="Times New Roman" w:hAnsi="Arial" w:cs="Arial"/>
          <w:sz w:val="24"/>
          <w:szCs w:val="24"/>
          <w:lang w:eastAsia="tr-TR"/>
        </w:rPr>
        <w:t>oryantasyon</w:t>
      </w:r>
      <w:proofErr w:type="gramEnd"/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 hizmetleri: Okula yeni başlayan öğrencilere okulun, okul </w:t>
      </w:r>
    </w:p>
    <w:p w14:paraId="402D0F50" w14:textId="3CB177ED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sz w:val="24"/>
          <w:szCs w:val="24"/>
          <w:lang w:eastAsia="tr-TR"/>
        </w:rPr>
        <w:t>imkanlarının, yakın çevrenin, okulda uygulanan eğit</w:t>
      </w:r>
      <w:r w:rsidR="00EA7C46" w:rsidRPr="00EA7C46">
        <w:rPr>
          <w:rFonts w:ascii="Arial" w:eastAsia="Times New Roman" w:hAnsi="Arial" w:cs="Arial"/>
          <w:sz w:val="24"/>
          <w:szCs w:val="24"/>
          <w:lang w:eastAsia="tr-TR"/>
        </w:rPr>
        <w:t>i</w:t>
      </w:r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m programının, okulun eğitsel, </w:t>
      </w:r>
      <w:proofErr w:type="gramStart"/>
      <w:r w:rsidRPr="00D92D4B">
        <w:rPr>
          <w:rFonts w:ascii="Arial" w:eastAsia="Times New Roman" w:hAnsi="Arial" w:cs="Arial"/>
          <w:sz w:val="24"/>
          <w:szCs w:val="24"/>
          <w:lang w:eastAsia="tr-TR"/>
        </w:rPr>
        <w:t xml:space="preserve">sosyal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kültürel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etkinliklerinin ve okulda uygulanan kuralların tanıtılması.</w:t>
      </w:r>
    </w:p>
    <w:p w14:paraId="3A05F46C" w14:textId="1C88DA78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2-Bireyi tanıma hizmetleri: öğrencilerin kişisel özelliklerinin, ilgi ve ihtiyaçlarının, </w:t>
      </w:r>
    </w:p>
    <w:p w14:paraId="43C84351" w14:textId="43E52793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problemlerinin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tespit edilmesi; bu amaçla çeşitli tanıma tekniklerinin kullanılması ve elde </w:t>
      </w:r>
    </w:p>
    <w:p w14:paraId="74CB4B92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edilen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bilgilerin toplu dosyalara işlenmesi.</w:t>
      </w:r>
    </w:p>
    <w:p w14:paraId="1D786927" w14:textId="01B75939" w:rsidR="00D92D4B" w:rsidRPr="00D92D4B" w:rsidRDefault="00D92D4B" w:rsidP="00EA7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3</w:t>
      </w:r>
      <w:r w:rsidR="00EA7C46" w:rsidRPr="00EA7C4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-R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ehberlik ve psikolojik danışma hizmetleri: öğrencilerin kişisel, eğitsel ve mesleki tüm</w:t>
      </w:r>
    </w:p>
    <w:p w14:paraId="2F66B331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problemleri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üzerinde daha çok bilinçlenerek kendilerine uygun çözüm yolları </w:t>
      </w:r>
    </w:p>
    <w:p w14:paraId="07541FB6" w14:textId="71E6960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bulabilmelerine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yardım edilmesi.</w:t>
      </w:r>
    </w:p>
    <w:p w14:paraId="3BE18C94" w14:textId="180C9EB4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4-Bilgi toplama ve yayma hizmetleri: Öğrencilere okul içi programlar, sosyal, kültürel ve </w:t>
      </w:r>
    </w:p>
    <w:p w14:paraId="56DADD9C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eğitsel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çalışmalar, üst okullar, iş ve meslekler hakkında gerekli bilgilerin toplanıp verilmesi.</w:t>
      </w:r>
    </w:p>
    <w:p w14:paraId="51382FB8" w14:textId="53D9286A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5-Yerleştirme hizmetleri: öğrencilerin kendi ilgi ve ihtiyaçları doğrultusunda çeşitli okul </w:t>
      </w:r>
    </w:p>
    <w:p w14:paraId="738B96FC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içi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programlar, üst okullar, iş ve mesleklere yönlendirilmesi ve yerleştirilmesi.</w:t>
      </w:r>
    </w:p>
    <w:p w14:paraId="069CC0F4" w14:textId="3721EB86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6-İzleme hizmetleri: çeşitli okul içi programlar, eğitsel kol ve sosyal etkinliklere, başka </w:t>
      </w:r>
    </w:p>
    <w:p w14:paraId="76BF461F" w14:textId="01D98103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okullara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 okulu bitirerek</w:t>
      </w:r>
      <w:r w:rsidR="00EA7C46" w:rsidRPr="00EA7C46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sürekli iş ve mesleklere yerleştirilen; rehberlik ve psikolojik </w:t>
      </w:r>
    </w:p>
    <w:p w14:paraId="22F1F7BE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danışma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yardımı alan öğrencilerin durumlarının izlenmesi.</w:t>
      </w:r>
    </w:p>
    <w:p w14:paraId="6D2C13CA" w14:textId="278B3AA1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7-Müşavirlik hizmetleri: öğrenci ile ilgili bütün personelin yeterli ve ortak bir rehberlik </w:t>
      </w:r>
    </w:p>
    <w:p w14:paraId="527C621A" w14:textId="23550968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anlayışına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sahip olmalarının, çalışmalarda bu anlayışın esas alınması ve okulun </w:t>
      </w:r>
    </w:p>
    <w:p w14:paraId="08CC7264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imkanlarının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bu anlayışa uygun olarak kullanılması.</w:t>
      </w:r>
    </w:p>
    <w:p w14:paraId="7BF3F5F3" w14:textId="67A71D1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8-Araştırma ve değerlendirme hizmetleri: rehberlik ve psikolojik danışma hizmetlerinin </w:t>
      </w:r>
    </w:p>
    <w:p w14:paraId="1DB0CDE2" w14:textId="42B85BE3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etkililiği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açısından bu hizmetlerden yararlanacak bireylerin ihtiyaç ve gelişim durumları ve eğitim ve öğretim hizmetlerini ilgilendiren konularda araştırma yapılması.</w:t>
      </w:r>
    </w:p>
    <w:p w14:paraId="20E72C44" w14:textId="27FB6324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lastRenderedPageBreak/>
        <w:t xml:space="preserve">9-Çevre ve veli ile ilişkiler: velilerin eğitim-öğretim ve rehberlik hizmetlerine </w:t>
      </w:r>
    </w:p>
    <w:p w14:paraId="3078D102" w14:textId="72171326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katılımlarının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yardımlarının sağlanması; çevrede rehberlik ve psikolojik danışma hizmeti </w:t>
      </w:r>
    </w:p>
    <w:p w14:paraId="25F71165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veren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kurum, kuruluş ve rehberlik ve psikolojik danışma servisleri ile gerekli işbirliğinin </w:t>
      </w:r>
    </w:p>
    <w:p w14:paraId="1263171A" w14:textId="77777777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gramStart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yapılması</w:t>
      </w:r>
      <w:proofErr w:type="gramEnd"/>
      <w:r w:rsidRPr="00D92D4B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.</w:t>
      </w:r>
    </w:p>
    <w:p w14:paraId="7E79F7E4" w14:textId="4696C56A" w:rsidR="00D92D4B" w:rsidRPr="00D92D4B" w:rsidRDefault="00D92D4B" w:rsidP="00D92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sectPr w:rsidR="00D92D4B" w:rsidRPr="00D9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CF1EE" w14:textId="77777777" w:rsidR="00D42792" w:rsidRDefault="00D42792" w:rsidP="00EA7C46">
      <w:pPr>
        <w:spacing w:after="0" w:line="240" w:lineRule="auto"/>
      </w:pPr>
      <w:r>
        <w:separator/>
      </w:r>
    </w:p>
  </w:endnote>
  <w:endnote w:type="continuationSeparator" w:id="0">
    <w:p w14:paraId="0310DDB6" w14:textId="77777777" w:rsidR="00D42792" w:rsidRDefault="00D42792" w:rsidP="00EA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2BF76" w14:textId="77777777" w:rsidR="00D42792" w:rsidRDefault="00D42792" w:rsidP="00EA7C46">
      <w:pPr>
        <w:spacing w:after="0" w:line="240" w:lineRule="auto"/>
      </w:pPr>
      <w:r>
        <w:separator/>
      </w:r>
    </w:p>
  </w:footnote>
  <w:footnote w:type="continuationSeparator" w:id="0">
    <w:p w14:paraId="51C7AC9E" w14:textId="77777777" w:rsidR="00D42792" w:rsidRDefault="00D42792" w:rsidP="00EA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80734"/>
    <w:multiLevelType w:val="hybridMultilevel"/>
    <w:tmpl w:val="772687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774F"/>
    <w:multiLevelType w:val="hybridMultilevel"/>
    <w:tmpl w:val="39725C96"/>
    <w:lvl w:ilvl="0" w:tplc="3EE41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01"/>
    <w:rsid w:val="00003B24"/>
    <w:rsid w:val="00150940"/>
    <w:rsid w:val="001D7A33"/>
    <w:rsid w:val="00271A21"/>
    <w:rsid w:val="00352E5A"/>
    <w:rsid w:val="003840AB"/>
    <w:rsid w:val="00403412"/>
    <w:rsid w:val="004A3B96"/>
    <w:rsid w:val="005B5F01"/>
    <w:rsid w:val="005F1343"/>
    <w:rsid w:val="00637C36"/>
    <w:rsid w:val="006E7900"/>
    <w:rsid w:val="00AF0973"/>
    <w:rsid w:val="00B05317"/>
    <w:rsid w:val="00D42792"/>
    <w:rsid w:val="00D76284"/>
    <w:rsid w:val="00D926DE"/>
    <w:rsid w:val="00D92D4B"/>
    <w:rsid w:val="00E260A7"/>
    <w:rsid w:val="00E82B4A"/>
    <w:rsid w:val="00EA7C46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2214"/>
  <w15:chartTrackingRefBased/>
  <w15:docId w15:val="{EF6D04BB-A111-4AD4-A35F-6F8974DD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094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2D4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A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7C46"/>
  </w:style>
  <w:style w:type="paragraph" w:styleId="AltBilgi">
    <w:name w:val="footer"/>
    <w:basedOn w:val="Normal"/>
    <w:link w:val="AltBilgiChar"/>
    <w:uiPriority w:val="99"/>
    <w:unhideWhenUsed/>
    <w:rsid w:val="00EA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7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63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79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38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723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492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624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660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12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2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065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10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863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45978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000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</dc:creator>
  <cp:keywords/>
  <dc:description/>
  <cp:lastModifiedBy>ronaldinho424</cp:lastModifiedBy>
  <cp:revision>2</cp:revision>
  <dcterms:created xsi:type="dcterms:W3CDTF">2021-04-14T10:52:00Z</dcterms:created>
  <dcterms:modified xsi:type="dcterms:W3CDTF">2021-04-14T10:52:00Z</dcterms:modified>
</cp:coreProperties>
</file>